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0" w:right="142" w:hanging="0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sz w:val="28"/>
          <w:szCs w:val="28"/>
        </w:rPr>
        <w:t>Informativa ai sensi e per gli effetti dell’art. 13 del Regolamento UE 2016/679</w:t>
      </w:r>
    </w:p>
    <w:p>
      <w:pPr>
        <w:pStyle w:val="Corpodeltesto"/>
        <w:ind w:left="0" w:right="142" w:hanging="0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sz w:val="28"/>
          <w:szCs w:val="28"/>
        </w:rPr>
        <w:t>relativa al trattamento dei dati personali in occasione della registrazione delle telefonate</w:t>
      </w:r>
    </w:p>
    <w:p>
      <w:pPr>
        <w:pStyle w:val="Corpodeltesto"/>
        <w:ind w:left="2" w:right="142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Corpodeltesto"/>
        <w:ind w:left="2" w:right="142" w:hanging="0"/>
        <w:rPr>
          <w:rFonts w:ascii="Arial Narrow" w:hAnsi="Arial Narrow"/>
        </w:rPr>
      </w:pPr>
      <w:r>
        <w:rPr>
          <w:rFonts w:ascii="Arial Narrow" w:hAnsi="Arial Narrow"/>
        </w:rPr>
        <w:t>Ai sensi dell’art. 13 del Regolamento (UE) 2016/679 (di seguito “GDPR 2016/679”), relativo alla protezione delle persone fisiche con riguardo al trattamento dei dati personali, desideriamo informarLa che i Suoi dati personali formeranno oggetto di trattamento nel rispetto della normativa vigente in materia.</w:t>
      </w:r>
    </w:p>
    <w:p>
      <w:pPr>
        <w:pStyle w:val="Titolo1"/>
        <w:spacing w:before="242" w:after="0"/>
        <w:rPr>
          <w:rFonts w:ascii="Arial Narrow" w:hAnsi="Arial Narrow"/>
        </w:rPr>
      </w:pPr>
      <w:r>
        <w:rPr>
          <w:rFonts w:ascii="Arial Narrow" w:hAnsi="Arial Narrow"/>
        </w:rPr>
        <w:t>Titolare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  <w:spacing w:val="-2"/>
        </w:rPr>
        <w:t>trattamento</w:t>
      </w:r>
    </w:p>
    <w:p>
      <w:pPr>
        <w:pStyle w:val="Corpodeltesto"/>
        <w:spacing w:before="1" w:after="0"/>
        <w:ind w:left="2" w:right="137" w:hanging="0"/>
        <w:rPr/>
      </w:pPr>
      <w:r>
        <w:rPr>
          <w:rFonts w:ascii="Arial Narrow" w:hAnsi="Arial Narrow"/>
        </w:rPr>
        <w:t xml:space="preserve">Titolare del trattamento dei Suoi dati personali è il Consorzio di Polizia Locale </w:t>
      </w:r>
      <w:r>
        <w:rPr>
          <w:rFonts w:ascii="Arial Narrow" w:hAnsi="Arial Narrow"/>
        </w:rPr>
        <w:t>Alto Vicentino</w:t>
      </w:r>
      <w:r>
        <w:rPr>
          <w:rFonts w:ascii="Arial Narrow" w:hAnsi="Arial Narrow"/>
        </w:rPr>
        <w:t xml:space="preserve">, con sede </w:t>
      </w:r>
      <w:r>
        <w:rPr>
          <w:rFonts w:ascii="Arial Narrow" w:hAnsi="Arial Narrow"/>
        </w:rPr>
        <w:t>a Schio</w:t>
      </w:r>
      <w:r>
        <w:rPr>
          <w:rFonts w:ascii="Arial Narrow" w:hAnsi="Arial Narrow"/>
        </w:rPr>
        <w:t xml:space="preserve"> (VI), Via </w:t>
      </w:r>
      <w:r>
        <w:rPr>
          <w:rFonts w:ascii="Arial Narrow" w:hAnsi="Arial Narrow"/>
        </w:rPr>
        <w:t>Pasini 74</w:t>
      </w:r>
      <w:r>
        <w:rPr>
          <w:rFonts w:ascii="Arial Narrow" w:hAnsi="Arial Narrow"/>
        </w:rPr>
        <w:t>, tel. 0445-</w:t>
      </w:r>
      <w:r>
        <w:rPr>
          <w:rFonts w:ascii="Arial Narrow" w:hAnsi="Arial Narrow"/>
        </w:rPr>
        <w:t>690111</w:t>
      </w:r>
      <w:r>
        <w:rPr>
          <w:rFonts w:ascii="Arial Narrow" w:hAnsi="Arial Narrow"/>
        </w:rPr>
        <w:t xml:space="preserve">, e-mail </w:t>
      </w:r>
      <w:hyperlink r:id="rId2">
        <w:r>
          <w:rPr>
            <w:rStyle w:val="CollegamentoInternet"/>
            <w:rFonts w:ascii="Arial Narrow" w:hAnsi="Arial Narrow"/>
            <w:color w:val="0562C1"/>
          </w:rPr>
          <w:t>segreteria@polizia.altovicentino.it</w:t>
        </w:r>
      </w:hyperlink>
      <w:r>
        <w:rPr>
          <w:rFonts w:ascii="Arial Narrow" w:hAnsi="Arial Narrow"/>
          <w:color w:val="0562C1"/>
        </w:rPr>
        <w:t xml:space="preserve"> </w:t>
      </w:r>
      <w:r>
        <w:rPr>
          <w:rFonts w:ascii="Arial Narrow" w:hAnsi="Arial Narrow"/>
        </w:rPr>
        <w:t xml:space="preserve">PEC </w:t>
      </w:r>
      <w:r>
        <w:rPr>
          <w:rFonts w:ascii="Arial Narrow" w:hAnsi="Arial Narrow"/>
          <w:color w:val="0562C1"/>
          <w:spacing w:val="-2"/>
          <w:u w:val="single" w:color="0562C1"/>
        </w:rPr>
        <w:t>plaltovi@pec.altovicentino.it</w:t>
      </w:r>
    </w:p>
    <w:p>
      <w:pPr>
        <w:pStyle w:val="Corpodeltesto"/>
        <w:ind w:left="2" w:right="140" w:hanging="0"/>
        <w:rPr>
          <w:rFonts w:ascii="Arial Narrow" w:hAnsi="Arial Narrow"/>
        </w:rPr>
      </w:pPr>
      <w:r>
        <w:rPr>
          <w:rFonts w:ascii="Arial Narrow" w:hAnsi="Arial Narrow"/>
        </w:rPr>
        <w:t xml:space="preserve">Il Titolare del trattamento ha nominato Responsabile della Protezione dei Dati Personali (DPO) l’Avv. Luca De Toffani con studio in (36015) Schio (VI), Vicolo Abate della Piazza, n. 8/C, il quale può essere contattato via e-mail all’indirizzo </w:t>
      </w:r>
      <w:r>
        <w:rPr>
          <w:rFonts w:ascii="Arial Narrow" w:hAnsi="Arial Narrow"/>
          <w:color w:val="0562C1"/>
          <w:spacing w:val="-2"/>
          <w:u w:val="single" w:color="0562C1"/>
        </w:rPr>
        <w:t>dpo@polizia.altovicentino.it</w:t>
      </w:r>
    </w:p>
    <w:p>
      <w:pPr>
        <w:pStyle w:val="Titolo1"/>
        <w:spacing w:lineRule="exact" w:line="243" w:before="244" w:after="0"/>
        <w:rPr>
          <w:rFonts w:ascii="Arial Narrow" w:hAnsi="Arial Narrow"/>
        </w:rPr>
      </w:pPr>
      <w:r>
        <w:rPr>
          <w:rFonts w:ascii="Arial Narrow" w:hAnsi="Arial Narrow"/>
        </w:rPr>
        <w:t>Finalità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  <w:spacing w:val="-2"/>
        </w:rPr>
        <w:t>trattamento</w:t>
      </w:r>
    </w:p>
    <w:p>
      <w:pPr>
        <w:pStyle w:val="Corpodeltesto"/>
        <w:ind w:left="2" w:right="137" w:hanging="0"/>
        <w:rPr>
          <w:rFonts w:ascii="Arial Narrow" w:hAnsi="Arial Narrow"/>
        </w:rPr>
      </w:pPr>
      <w:r>
        <w:rPr>
          <w:rFonts w:ascii="Arial Narrow" w:hAnsi="Arial Narrow"/>
        </w:rPr>
        <w:t>I dati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raccolti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dal Consorzio, con particolare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riferimento alla registrazione delle conversazioni, sono trattati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nell’ambito dell’attività istituzionale dello stesso, e per il perseguimento delle proprie funzioni istituzionali, e quindi per: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1" w:leader="none"/>
        </w:tabs>
        <w:spacing w:lineRule="exact" w:line="243" w:before="0" w:after="0"/>
        <w:ind w:left="721" w:right="0" w:hanging="359"/>
        <w:jc w:val="both"/>
        <w:rPr>
          <w:rFonts w:ascii="Arial Narrow" w:hAnsi="Arial Narrow"/>
        </w:rPr>
      </w:pPr>
      <w:r>
        <w:rPr>
          <w:rFonts w:ascii="Arial Narrow" w:hAnsi="Arial Narrow"/>
          <w:sz w:val="20"/>
        </w:rPr>
        <w:t>Assicurare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la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memorizzazione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la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tracciabilità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delle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chiamate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entrata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in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uscita;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1" w:leader="none"/>
        </w:tabs>
        <w:spacing w:lineRule="exact" w:line="243" w:before="0" w:after="0"/>
        <w:ind w:left="721" w:right="0" w:hanging="359"/>
        <w:jc w:val="both"/>
        <w:rPr>
          <w:rFonts w:ascii="Arial Narrow" w:hAnsi="Arial Narrow"/>
        </w:rPr>
      </w:pPr>
      <w:r>
        <w:rPr>
          <w:rFonts w:ascii="Arial Narrow" w:hAnsi="Arial Narrow"/>
          <w:sz w:val="20"/>
        </w:rPr>
        <w:t>Gestire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rapporti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con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l’utenza;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spacing w:lineRule="auto" w:line="240" w:before="1" w:after="0"/>
        <w:ind w:left="722" w:right="140" w:hanging="360"/>
        <w:jc w:val="both"/>
        <w:rPr>
          <w:rFonts w:ascii="Arial Narrow" w:hAnsi="Arial Narrow"/>
        </w:rPr>
      </w:pPr>
      <w:r>
        <w:rPr>
          <w:rFonts w:ascii="Arial Narrow" w:hAnsi="Arial Narrow"/>
          <w:sz w:val="20"/>
        </w:rPr>
        <w:t>Adempiere a prescrizioni dettate da normative nazionali e comunitarie, rispondere in modo puntuale a richieste dell’autorità giudiziaria, da organi di vigilanza e controllo, nonché per supportare l’eventuale esercizio, in sede giudiziaria, del diritto di difesa del titolare del trattamento o di terzi;</w:t>
      </w:r>
    </w:p>
    <w:p>
      <w:pPr>
        <w:pStyle w:val="Corpodeltesto"/>
        <w:ind w:left="2" w:right="145" w:hanging="0"/>
        <w:rPr>
          <w:rFonts w:ascii="Arial Narrow" w:hAnsi="Arial Narrow"/>
        </w:rPr>
      </w:pPr>
      <w:r>
        <w:rPr>
          <w:rFonts w:ascii="Arial Narrow" w:hAnsi="Arial Narrow"/>
        </w:rPr>
        <w:t>Le conversazioni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saranno registrate con strumenti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informatizzati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 con l’impiego di misure di sicurezza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atte a garantire la riservatezza dell’utente nonché ad evitare l’indebito accesso a soggetti terzi o a personale non autorizzato.</w:t>
      </w:r>
    </w:p>
    <w:p>
      <w:pPr>
        <w:pStyle w:val="Corpodeltesto"/>
        <w:ind w:left="2" w:right="138" w:hanging="0"/>
        <w:rPr>
          <w:rFonts w:ascii="Arial Narrow" w:hAnsi="Arial Narrow"/>
        </w:rPr>
      </w:pPr>
      <w:r>
        <w:rPr>
          <w:rFonts w:ascii="Arial Narrow" w:hAnsi="Arial Narrow"/>
        </w:rPr>
        <w:t>Durante la telefonata, l’utente sarà preventivamente avvisato dell’avvio della registrazione attraverso una sintetica nota informativa resa in formato audio – rilasciata da voce registrata o da un operatore, a seconda che si tratti di chiamate in entrata o in uscita –, che espressamente rinvierà alla presente informativa dettagliata pubblicata sul sito internet del Consorzio. La prosecuzione della chiamata a seguito dell’ascolto dell’utente dell’informativa audio sottintende il rilascio del consenso al trattamento dei dati personali forniti all’operatore.</w:t>
      </w:r>
    </w:p>
    <w:p>
      <w:pPr>
        <w:pStyle w:val="Corpodeltesto"/>
        <w:ind w:left="2" w:right="143" w:hanging="0"/>
        <w:rPr>
          <w:rFonts w:ascii="Arial Narrow" w:hAnsi="Arial Narrow"/>
        </w:rPr>
      </w:pPr>
      <w:r>
        <w:rPr>
          <w:rFonts w:ascii="Arial Narrow" w:hAnsi="Arial Narrow"/>
        </w:rPr>
        <w:t>Il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conferimento dei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dati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è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facoltativo,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ma necessario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gestire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formalizzare,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accogliere,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prendere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carico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 gestire le richieste dell’interessato. Senza il conferimento dei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dati, 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Consorzio potrebbe trovarsi nell’impossibilità di dar seguito alle richieste dell’utente.</w:t>
      </w:r>
    </w:p>
    <w:p>
      <w:pPr>
        <w:pStyle w:val="Titolo1"/>
        <w:spacing w:before="241" w:after="0"/>
        <w:rPr>
          <w:rFonts w:ascii="Arial Narrow" w:hAnsi="Arial Narrow"/>
        </w:rPr>
      </w:pPr>
      <w:r>
        <w:rPr>
          <w:rFonts w:ascii="Arial Narrow" w:hAnsi="Arial Narrow"/>
        </w:rPr>
        <w:t>Base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giuridica,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</w:rPr>
        <w:t>natura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</w:rPr>
        <w:t>conferimento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tipologia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dati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  <w:spacing w:val="-2"/>
        </w:rPr>
        <w:t>trattati</w:t>
      </w:r>
    </w:p>
    <w:p>
      <w:pPr>
        <w:pStyle w:val="Corpodeltesto"/>
        <w:spacing w:before="1" w:after="0"/>
        <w:ind w:left="2" w:right="137" w:hanging="0"/>
        <w:rPr>
          <w:rFonts w:ascii="Arial Narrow" w:hAnsi="Arial Narrow"/>
        </w:rPr>
      </w:pPr>
      <w:r>
        <w:rPr>
          <w:rFonts w:ascii="Arial Narrow" w:hAnsi="Arial Narrow"/>
        </w:rPr>
        <w:t>La base giuridica del trattamento dei dati è costituita dal consenso dell’interessato (art. 6, lett. a GDPR) limitatamente a quanto riguarda la registrazione della conversazione (punto 1. delle finalità del trattamento), nonché dall’adempimento di un obbligo di legge (art. 6 lett. c GDPR) o per l’esecuzione di un compito di interesse pubblico o connesso all’esercizio di pubblici poteri di cui è investito il titolare del trattamento (art. 6, lett. e GDPR).</w:t>
      </w:r>
    </w:p>
    <w:p>
      <w:pPr>
        <w:pStyle w:val="Corpodeltesto"/>
        <w:spacing w:lineRule="exact" w:line="243"/>
        <w:rPr>
          <w:rFonts w:ascii="Arial Narrow" w:hAnsi="Arial Narrow"/>
        </w:rPr>
      </w:pPr>
      <w:r>
        <w:rPr>
          <w:rFonts w:ascii="Arial Narrow" w:hAnsi="Arial Narrow"/>
        </w:rPr>
        <w:t>Formeranno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</w:rPr>
        <w:t>oggetto</w:t>
      </w:r>
      <w:r>
        <w:rPr>
          <w:rFonts w:ascii="Arial Narrow" w:hAnsi="Arial Narrow"/>
          <w:spacing w:val="-10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-10"/>
        </w:rPr>
        <w:t xml:space="preserve"> </w:t>
      </w:r>
      <w:r>
        <w:rPr>
          <w:rFonts w:ascii="Arial Narrow" w:hAnsi="Arial Narrow"/>
          <w:spacing w:val="-2"/>
        </w:rPr>
        <w:t>trattamento: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exact" w:line="243" w:before="0" w:after="0"/>
        <w:ind w:left="722" w:right="0" w:hanging="360"/>
        <w:jc w:val="left"/>
        <w:rPr>
          <w:rFonts w:ascii="Arial Narrow" w:hAnsi="Arial Narrow"/>
        </w:rPr>
      </w:pPr>
      <w:r>
        <w:rPr>
          <w:rFonts w:ascii="Arial Narrow" w:hAnsi="Arial Narrow"/>
          <w:sz w:val="20"/>
        </w:rPr>
        <w:t>Dati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personali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comuni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(identità)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e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numero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di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telefono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del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chiamante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se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non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oscurato;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1" w:after="0"/>
        <w:ind w:left="722" w:right="0" w:hanging="360"/>
        <w:jc w:val="left"/>
        <w:rPr>
          <w:rFonts w:ascii="Arial Narrow" w:hAnsi="Arial Narrow"/>
        </w:rPr>
      </w:pPr>
      <w:r>
        <w:rPr>
          <w:rFonts w:ascii="Arial Narrow" w:hAnsi="Arial Narrow"/>
          <w:sz w:val="20"/>
        </w:rPr>
        <w:t>Tutti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dati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–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anche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particolari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–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le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informazioni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acquisibili</w:t>
      </w:r>
      <w:r>
        <w:rPr>
          <w:rFonts w:ascii="Arial Narrow" w:hAnsi="Arial Narrow"/>
          <w:spacing w:val="-6"/>
          <w:sz w:val="20"/>
        </w:rPr>
        <w:t xml:space="preserve"> </w:t>
      </w:r>
      <w:r>
        <w:rPr>
          <w:rFonts w:ascii="Arial Narrow" w:hAnsi="Arial Narrow"/>
          <w:sz w:val="20"/>
        </w:rPr>
        <w:t>e/o</w:t>
      </w:r>
      <w:r>
        <w:rPr>
          <w:rFonts w:ascii="Arial Narrow" w:hAnsi="Arial Narrow"/>
          <w:spacing w:val="-4"/>
          <w:sz w:val="20"/>
        </w:rPr>
        <w:t xml:space="preserve"> </w:t>
      </w:r>
      <w:r>
        <w:rPr>
          <w:rFonts w:ascii="Arial Narrow" w:hAnsi="Arial Narrow"/>
          <w:sz w:val="20"/>
        </w:rPr>
        <w:t>rilasciate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nel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corso</w:t>
      </w:r>
      <w:r>
        <w:rPr>
          <w:rFonts w:ascii="Arial Narrow" w:hAnsi="Arial Narrow"/>
          <w:spacing w:val="-5"/>
          <w:sz w:val="20"/>
        </w:rPr>
        <w:t xml:space="preserve"> </w:t>
      </w:r>
      <w:r>
        <w:rPr>
          <w:rFonts w:ascii="Arial Narrow" w:hAnsi="Arial Narrow"/>
          <w:sz w:val="20"/>
        </w:rPr>
        <w:t>della</w:t>
      </w:r>
      <w:r>
        <w:rPr>
          <w:rFonts w:ascii="Arial Narrow" w:hAnsi="Arial Narrow"/>
          <w:spacing w:val="-3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telefonata;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left="722" w:right="0" w:hanging="360"/>
        <w:jc w:val="left"/>
        <w:rPr>
          <w:rFonts w:ascii="Arial Narrow" w:hAnsi="Arial Narrow"/>
        </w:rPr>
      </w:pPr>
      <w:r>
        <w:rPr>
          <w:rFonts w:ascii="Arial Narrow" w:hAnsi="Arial Narrow"/>
          <w:sz w:val="20"/>
        </w:rPr>
        <w:t>Dati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utili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per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identificare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la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z w:val="20"/>
        </w:rPr>
        <w:t>conversazione</w:t>
      </w:r>
      <w:r>
        <w:rPr>
          <w:rFonts w:ascii="Arial Narrow" w:hAnsi="Arial Narrow"/>
          <w:spacing w:val="-9"/>
          <w:sz w:val="20"/>
        </w:rPr>
        <w:t xml:space="preserve"> </w:t>
      </w:r>
      <w:r>
        <w:rPr>
          <w:rFonts w:ascii="Arial Narrow" w:hAnsi="Arial Narrow"/>
          <w:sz w:val="20"/>
        </w:rPr>
        <w:t>(giorno,</w:t>
      </w:r>
      <w:r>
        <w:rPr>
          <w:rFonts w:ascii="Arial Narrow" w:hAnsi="Arial Narrow"/>
          <w:spacing w:val="-8"/>
          <w:sz w:val="20"/>
        </w:rPr>
        <w:t xml:space="preserve"> </w:t>
      </w:r>
      <w:r>
        <w:rPr>
          <w:rFonts w:ascii="Arial Narrow" w:hAnsi="Arial Narrow"/>
          <w:sz w:val="20"/>
        </w:rPr>
        <w:t>ora,</w:t>
      </w:r>
      <w:r>
        <w:rPr>
          <w:rFonts w:ascii="Arial Narrow" w:hAnsi="Arial Narrow"/>
          <w:spacing w:val="-10"/>
          <w:sz w:val="20"/>
        </w:rPr>
        <w:t xml:space="preserve"> </w:t>
      </w:r>
      <w:r>
        <w:rPr>
          <w:rFonts w:ascii="Arial Narrow" w:hAnsi="Arial Narrow"/>
          <w:spacing w:val="-2"/>
          <w:sz w:val="20"/>
        </w:rPr>
        <w:t>ecc.).</w:t>
      </w:r>
    </w:p>
    <w:p>
      <w:pPr>
        <w:pStyle w:val="Titolo1"/>
        <w:spacing w:before="243" w:after="0"/>
        <w:rPr>
          <w:rFonts w:ascii="Arial Narrow" w:hAnsi="Arial Narrow"/>
        </w:rPr>
      </w:pPr>
      <w:r>
        <w:rPr>
          <w:rFonts w:ascii="Arial Narrow" w:hAnsi="Arial Narrow"/>
        </w:rPr>
        <w:t>Modalità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  <w:spacing w:val="-2"/>
        </w:rPr>
        <w:t>trattamento</w:t>
      </w:r>
    </w:p>
    <w:p>
      <w:pPr>
        <w:pStyle w:val="Corpodeltesto"/>
        <w:spacing w:before="1" w:after="0"/>
        <w:ind w:left="2" w:right="138" w:hanging="0"/>
        <w:rPr>
          <w:rFonts w:ascii="Arial Narrow" w:hAnsi="Arial Narrow"/>
        </w:rPr>
      </w:pPr>
      <w:r>
        <w:rPr>
          <w:rFonts w:ascii="Arial Narrow" w:hAnsi="Arial Narrow"/>
        </w:rPr>
        <w:t>Il trattamento dei dati personali è svolto in forma automatizzata e manuale, con modalità e strumenti volti a garantire la massima sicurezza e riservatezza, anche ad opera di soggetti appositamente incaricati in ottemperanza a quanto previsto agli artt. 28 e 19 del GDPR</w:t>
      </w:r>
    </w:p>
    <w:p>
      <w:pPr>
        <w:pStyle w:val="Corpodeltesto"/>
        <w:ind w:left="2" w:right="142" w:hanging="0"/>
        <w:rPr>
          <w:rFonts w:ascii="Arial Narrow" w:hAnsi="Arial Narrow"/>
        </w:rPr>
      </w:pPr>
      <w:r>
        <w:rPr>
          <w:rFonts w:ascii="Arial Narrow" w:hAnsi="Arial Narrow"/>
        </w:rPr>
        <w:t>Ai sensi di quanto previsto dall’art. 5 par. 1 lett. e) del GDPR, i dati personali dell’interessato sono conservati in una forma che ne consenta l’identificazione per un periodo di tempo non superiore al conseguimento delle finalità per i quali i dati sono stati raccolti e successivamente trattati e, comunque, non oltre il termine massimo consentito dalla legge per adempimenti ad obblighi normativi.</w:t>
      </w:r>
    </w:p>
    <w:p>
      <w:pPr>
        <w:pStyle w:val="Corpodeltesto"/>
        <w:spacing w:before="22" w:after="0"/>
        <w:ind w:left="0" w:right="0" w:hanging="0"/>
        <w:jc w:val="lef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Titolo1"/>
        <w:rPr>
          <w:rFonts w:ascii="Arial Narrow" w:hAnsi="Arial Narrow"/>
        </w:rPr>
      </w:pPr>
      <w:r>
        <w:rPr>
          <w:rFonts w:ascii="Arial Narrow" w:hAnsi="Arial Narrow"/>
        </w:rPr>
        <w:t>Durata</w:t>
      </w:r>
      <w:r>
        <w:rPr>
          <w:rFonts w:ascii="Arial Narrow" w:hAnsi="Arial Narrow"/>
          <w:spacing w:val="-10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conservazione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dei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  <w:spacing w:val="-4"/>
        </w:rPr>
        <w:t>dati</w:t>
      </w:r>
    </w:p>
    <w:p>
      <w:pPr>
        <w:pStyle w:val="Corpodeltesto"/>
        <w:spacing w:before="1" w:after="0"/>
        <w:ind w:left="2" w:right="143" w:hanging="0"/>
        <w:rPr>
          <w:rFonts w:ascii="Arial Narrow" w:hAnsi="Arial Narrow"/>
        </w:rPr>
      </w:pPr>
      <w:r>
        <w:rPr>
          <w:rFonts w:ascii="Arial Narrow" w:hAnsi="Arial Narrow"/>
        </w:rPr>
        <w:t>Nel rispetto dei principi di liceità, limitazione delle finalità e minimizzazione dei dati, ai sensi dell’art. 5 GDPR, le registrazioni saranno conservate per 15 giorni a far data dalla chiamata.</w:t>
      </w:r>
    </w:p>
    <w:p>
      <w:pPr>
        <w:sectPr>
          <w:type w:val="nextPage"/>
          <w:pgSz w:w="11906" w:h="16838"/>
          <w:pgMar w:left="1133" w:right="992" w:gutter="0" w:header="0" w:top="1360" w:footer="0" w:bottom="280"/>
          <w:pgNumType w:fmt="decimal"/>
          <w:formProt w:val="false"/>
          <w:textDirection w:val="lrTb"/>
        </w:sectPr>
      </w:pPr>
    </w:p>
    <w:p>
      <w:pPr>
        <w:pStyle w:val="Corpodeltesto"/>
        <w:spacing w:before="39" w:after="0"/>
        <w:ind w:left="2" w:right="140" w:hanging="0"/>
        <w:rPr>
          <w:rFonts w:ascii="Arial Narrow" w:hAnsi="Arial Narrow"/>
        </w:rPr>
      </w:pPr>
      <w:r>
        <w:rPr>
          <w:rFonts w:ascii="Arial Narrow" w:hAnsi="Arial Narrow"/>
        </w:rPr>
        <w:t>Decorso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tale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termine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conservazione, i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dati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saranno automaticamente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distrutti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resi anonimi,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fatta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necessità di proroga del termine in ottemperanza ad obblighi di legge.</w:t>
      </w:r>
    </w:p>
    <w:p>
      <w:pPr>
        <w:pStyle w:val="Titolo1"/>
        <w:spacing w:lineRule="exact" w:line="243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Titolo1"/>
        <w:spacing w:lineRule="exact" w:line="243"/>
        <w:rPr>
          <w:rFonts w:ascii="Arial Narrow" w:hAnsi="Arial Narrow"/>
        </w:rPr>
      </w:pPr>
      <w:r>
        <w:rPr>
          <w:rFonts w:ascii="Arial Narrow" w:hAnsi="Arial Narrow"/>
        </w:rPr>
        <w:t>Ambito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  <w:spacing w:val="-2"/>
        </w:rPr>
        <w:t>comunicazione</w:t>
      </w:r>
    </w:p>
    <w:p>
      <w:pPr>
        <w:pStyle w:val="Corpodeltesto"/>
        <w:spacing w:before="1" w:after="0"/>
        <w:ind w:left="2" w:right="143" w:hanging="0"/>
        <w:rPr>
          <w:rFonts w:ascii="Arial Narrow" w:hAnsi="Arial Narrow"/>
        </w:rPr>
      </w:pPr>
      <w:r>
        <w:rPr>
          <w:rFonts w:ascii="Arial Narrow" w:hAnsi="Arial Narrow"/>
        </w:rPr>
        <w:t>I dati personali rilevati e conferiti potranno, se necessario per le finalità di cui sopra, essere comunicati: a) ai soggetti cui la comunicazione dei dati debba essere effettuata in adempimento ad un obbligo previsto dalla legge, da Regolamento o normativa comunitaria, ovvero per adempiere ad un ordine dell’Autorità Giudiziaria; b) ai soggetti designati dal Titolare, in qualità di Responsabili ovvero alle persone autorizzate al trattamento dei dati personali che operano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sotto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l’Autorità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diretta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Titolare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Responsabile;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c)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altri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soggetti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terzi,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nei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casi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espressamente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previsti dalla legge.</w:t>
      </w:r>
    </w:p>
    <w:p>
      <w:pPr>
        <w:pStyle w:val="Corpodeltesto"/>
        <w:ind w:left="2" w:right="141" w:hanging="0"/>
        <w:rPr>
          <w:rFonts w:ascii="Arial Narrow" w:hAnsi="Arial Narrow"/>
        </w:rPr>
      </w:pPr>
      <w:r>
        <w:rPr>
          <w:rFonts w:ascii="Arial Narrow" w:hAnsi="Arial Narrow"/>
        </w:rPr>
        <w:t>I dati conferiti non saranno oggetto di diffusione se non per ottemperare ad obblighi espressamente previsti dalla legge. Non è previsto il trasferimento delle predette informazioni verso Paesi Terzi.</w:t>
      </w:r>
    </w:p>
    <w:p>
      <w:pPr>
        <w:pStyle w:val="Corpodeltesto"/>
        <w:ind w:left="2" w:right="144" w:hanging="0"/>
        <w:rPr>
          <w:rFonts w:ascii="Arial Narrow" w:hAnsi="Arial Narrow"/>
        </w:rPr>
      </w:pPr>
      <w:r>
        <w:rPr>
          <w:rFonts w:ascii="Arial Narrow" w:hAnsi="Arial Narrow"/>
        </w:rPr>
        <w:t xml:space="preserve">Le registrazioni potranno essere ascoltate solo da personale espressamente autorizzato ed i dati personali raccolti saranno trattati esclusivamente dai soggetti incaricati su espressa indicazione o incarico conferito dal Titolare del </w:t>
      </w:r>
      <w:r>
        <w:rPr>
          <w:rFonts w:ascii="Arial Narrow" w:hAnsi="Arial Narrow"/>
          <w:spacing w:val="-2"/>
        </w:rPr>
        <w:t>trattamento.</w:t>
      </w:r>
    </w:p>
    <w:p>
      <w:pPr>
        <w:pStyle w:val="Titolo1"/>
        <w:spacing w:before="242" w:after="0"/>
        <w:rPr>
          <w:rFonts w:ascii="Arial Narrow" w:hAnsi="Arial Narrow"/>
        </w:rPr>
      </w:pPr>
      <w:r>
        <w:rPr>
          <w:rFonts w:ascii="Arial Narrow" w:hAnsi="Arial Narrow"/>
        </w:rPr>
        <w:t>Diritti</w:t>
      </w:r>
      <w:r>
        <w:rPr>
          <w:rFonts w:ascii="Arial Narrow" w:hAnsi="Arial Narrow"/>
          <w:spacing w:val="-10"/>
        </w:rPr>
        <w:t xml:space="preserve"> </w:t>
      </w:r>
      <w:r>
        <w:rPr>
          <w:rFonts w:ascii="Arial Narrow" w:hAnsi="Arial Narrow"/>
          <w:spacing w:val="-2"/>
        </w:rPr>
        <w:t>dell’interessato</w:t>
      </w:r>
    </w:p>
    <w:p>
      <w:pPr>
        <w:pStyle w:val="Corpodeltesto"/>
        <w:spacing w:before="1" w:after="0"/>
        <w:rPr>
          <w:rFonts w:ascii="Arial Narrow" w:hAnsi="Arial Narrow"/>
        </w:rPr>
      </w:pPr>
      <w:r>
        <w:rPr>
          <w:rFonts w:ascii="Arial Narrow" w:hAnsi="Arial Narrow"/>
        </w:rPr>
        <w:t>All’Interessato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sono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riconosciuti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diritti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ai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sensi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degli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artt.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15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ss.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GDPR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  <w:spacing w:val="-2"/>
        </w:rPr>
        <w:t>2016/679.</w:t>
      </w:r>
    </w:p>
    <w:p>
      <w:pPr>
        <w:pStyle w:val="Corpodeltesto"/>
        <w:spacing w:before="243" w:after="0"/>
        <w:ind w:left="2" w:right="140" w:hanging="0"/>
        <w:rPr>
          <w:rFonts w:ascii="Arial Narrow" w:hAnsi="Arial Narrow"/>
        </w:rPr>
      </w:pPr>
      <w:r>
        <w:rPr>
          <w:rFonts w:ascii="Arial Narrow" w:hAnsi="Arial Narrow"/>
        </w:rPr>
        <w:t>L’esercizio dei premessi diritti può essere esercitato mediante comunicazione scritta da inviare a mezzo mail agli indirizzi sopra citati.</w:t>
      </w:r>
    </w:p>
    <w:p>
      <w:pPr>
        <w:pStyle w:val="Corpodeltesto"/>
        <w:ind w:left="2" w:right="147" w:hanging="0"/>
        <w:rPr/>
      </w:pPr>
      <w:r>
        <w:rPr>
          <w:rFonts w:ascii="Arial Narrow" w:hAnsi="Arial Narrow"/>
        </w:rPr>
        <w:t xml:space="preserve">Gli interessati, ricorrendone i presupposti, hanno altresì il diritto di proporre reclamo al Garante, come previsto dall’art. 77 GDPR, ai seguenti recapiti: PEC </w:t>
      </w:r>
      <w:hyperlink r:id="rId3">
        <w:r>
          <w:rPr>
            <w:rFonts w:ascii="Arial Narrow" w:hAnsi="Arial Narrow"/>
            <w:color w:val="0562C1"/>
            <w:u w:val="single" w:color="0562C1"/>
          </w:rPr>
          <w:t>protocollo@pec.gpdp.it</w:t>
        </w:r>
        <w:r>
          <w:rPr>
            <w:rFonts w:ascii="Arial Narrow" w:hAnsi="Arial Narrow"/>
          </w:rPr>
          <w:t>,</w:t>
        </w:r>
      </w:hyperlink>
      <w:r>
        <w:rPr>
          <w:rFonts w:ascii="Arial Narrow" w:hAnsi="Arial Narrow"/>
        </w:rPr>
        <w:t xml:space="preserve"> Piazza Venezia, n. 11, 00186 Roma.</w:t>
      </w:r>
    </w:p>
    <w:p>
      <w:pPr>
        <w:pStyle w:val="Corpodeltesto"/>
        <w:ind w:left="0" w:right="0" w:hanging="0"/>
        <w:jc w:val="lef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Corpodeltesto"/>
        <w:spacing w:before="23" w:after="0"/>
        <w:ind w:left="0" w:right="0" w:hanging="0"/>
        <w:jc w:val="lef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Corpodeltesto"/>
        <w:rPr>
          <w:rFonts w:ascii="Arial Narrow" w:hAnsi="Arial Narrow"/>
        </w:rPr>
      </w:pPr>
      <w:r>
        <w:rPr>
          <w:rFonts w:ascii="Arial Narrow" w:hAnsi="Arial Narrow"/>
        </w:rPr>
        <w:t>Schio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  <w:spacing w:val="-8"/>
        </w:rPr>
        <w:t>11</w:t>
      </w:r>
      <w:r>
        <w:rPr>
          <w:rFonts w:ascii="Arial Narrow" w:hAnsi="Arial Narrow"/>
          <w:spacing w:val="-2"/>
        </w:rPr>
        <w:t>/03/202</w:t>
      </w:r>
      <w:r>
        <w:rPr>
          <w:rFonts w:ascii="Arial Narrow" w:hAnsi="Arial Narrow"/>
          <w:spacing w:val="-2"/>
        </w:rPr>
        <w:t>6</w:t>
      </w:r>
    </w:p>
    <w:p>
      <w:pPr>
        <w:pStyle w:val="Corpodeltesto"/>
        <w:ind w:left="0" w:right="0" w:hanging="0"/>
        <w:jc w:val="lef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Corpodeltesto"/>
        <w:rPr>
          <w:rFonts w:ascii="Arial Narrow" w:hAnsi="Arial Narrow"/>
        </w:rPr>
      </w:pPr>
      <w:r>
        <w:rPr>
          <w:rFonts w:ascii="Arial Narrow" w:hAnsi="Arial Narrow"/>
        </w:rPr>
        <w:t>Titolare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  <w:spacing w:val="-2"/>
        </w:rPr>
        <w:t>trattamento</w:t>
      </w:r>
    </w:p>
    <w:p>
      <w:pPr>
        <w:pStyle w:val="Corpodeltesto"/>
        <w:spacing w:before="1" w:after="0"/>
        <w:rPr>
          <w:rFonts w:ascii="Arial Narrow" w:hAnsi="Arial Narrow"/>
        </w:rPr>
      </w:pPr>
      <w:r>
        <w:rPr>
          <w:rFonts w:ascii="Arial Narrow" w:hAnsi="Arial Narrow"/>
        </w:rPr>
        <w:t>Consorzio</w:t>
      </w:r>
      <w:r>
        <w:rPr>
          <w:rFonts w:ascii="Arial Narrow" w:hAnsi="Arial Narrow"/>
          <w:spacing w:val="-10"/>
        </w:rPr>
        <w:t xml:space="preserve"> </w:t>
      </w:r>
      <w:r>
        <w:rPr>
          <w:rFonts w:ascii="Arial Narrow" w:hAnsi="Arial Narrow"/>
        </w:rPr>
        <w:t>Polizia</w:t>
      </w:r>
      <w:r>
        <w:rPr>
          <w:rFonts w:ascii="Arial Narrow" w:hAnsi="Arial Narrow"/>
          <w:spacing w:val="-10"/>
        </w:rPr>
        <w:t xml:space="preserve"> </w:t>
      </w:r>
      <w:r>
        <w:rPr>
          <w:rFonts w:ascii="Arial Narrow" w:hAnsi="Arial Narrow"/>
        </w:rPr>
        <w:t>Locale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  <w:spacing w:val="-7"/>
        </w:rPr>
        <w:t>Alto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  <w:spacing w:val="-2"/>
        </w:rPr>
        <w:t>Vicentino</w:t>
      </w:r>
    </w:p>
    <w:sectPr>
      <w:type w:val="nextPage"/>
      <w:pgSz w:w="11906" w:h="16838"/>
      <w:pgMar w:left="1133" w:right="992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2" w:hanging="361"/>
      </w:pPr>
      <w:rPr>
        <w:rFonts w:ascii="Calibri" w:hAnsi="Calibri" w:cs="Calibri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6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2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8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0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6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2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2" w:hanging="360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" w:right="0" w:hanging="0"/>
      <w:jc w:val="both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2" w:right="0" w:hanging="0"/>
      <w:jc w:val="both"/>
    </w:pPr>
    <w:rPr>
      <w:rFonts w:ascii="Calibri" w:hAnsi="Calibri" w:eastAsia="Calibri" w:cs="Calibri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ind w:left="722" w:right="0" w:hanging="360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greteria@polizia.altovicentino.it" TargetMode="External"/><Relationship Id="rId3" Type="http://schemas.openxmlformats.org/officeDocument/2006/relationships/hyperlink" Target="mailto:protocollo@pec.gpdp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LibreOffice/7.5.8.2$MacOSX_X86_64 LibreOffice_project/f718d63693263970429a68f568db6046aaa9df01</Application>
  <AppVersion>15.0000</AppVersion>
  <Pages>2</Pages>
  <Words>902</Words>
  <Characters>5454</Characters>
  <CharactersWithSpaces>6316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2026-03-13T23:51:13Z</dcterms:created>
  <dc:creator>Filippo Colombara</dc:creator>
  <dc:description/>
  <dc:language>it-IT</dc:language>
  <cp:lastModifiedBy/>
  <dcterms:modified xsi:type="dcterms:W3CDTF">2026-03-14T01:07:37Z</dcterms:modified>
  <cp:revision>1</cp:revision>
  <dc:subject/>
  <dc:title>27 01 2025 informativa registrazione telefonate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</Properties>
</file>